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Roboto" w:hAnsi="Roboto" w:cs="Roboto"/>
          <w:lang w:val="en-US" w:eastAsia="zh-CN"/>
        </w:rPr>
      </w:pPr>
      <w:r>
        <w:rPr>
          <w:rFonts w:hint="default" w:ascii="Roboto" w:hAnsi="Roboto" w:cs="Roboto"/>
          <w:sz w:val="28"/>
          <w:szCs w:val="28"/>
          <w:lang w:val="en-US" w:eastAsia="zh-CN"/>
        </w:rPr>
        <w:t>Instructions for PC Configuration Software</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ascii="Roboto" w:hAnsi="Roboto" w:cs="Roboto"/>
          <w:lang w:val="en-US" w:eastAsia="zh-CN"/>
        </w:rPr>
      </w:pPr>
      <w:r>
        <w:rPr>
          <w:rFonts w:hint="default" w:ascii="Roboto" w:hAnsi="Roboto" w:cs="Roboto"/>
          <w:lang w:val="en-US" w:eastAsia="zh-CN"/>
        </w:rPr>
        <w:t>Ensure that the computer and the S3 are on the same local network;</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ascii="Roboto" w:hAnsi="Roboto" w:cs="Roboto"/>
        </w:rPr>
      </w:pPr>
      <w:r>
        <w:rPr>
          <w:rFonts w:hint="default" w:ascii="Roboto" w:hAnsi="Roboto" w:cs="Roboto"/>
          <w:lang w:val="en-US" w:eastAsia="zh-CN"/>
        </w:rPr>
        <w:t>Start the PC configuration software (Update &amp; Configuration Tool). If the startup fails, choose to run it as a system administrator;</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ascii="Roboto" w:hAnsi="Roboto" w:cs="Roboto"/>
        </w:rPr>
      </w:pPr>
      <w:r>
        <w:rPr>
          <w:rFonts w:hint="default" w:ascii="Roboto" w:hAnsi="Roboto" w:cs="Roboto"/>
        </w:rPr>
        <w:t>After starting</w:t>
      </w:r>
      <w:r>
        <w:rPr>
          <w:rFonts w:hint="default" w:ascii="Roboto" w:hAnsi="Roboto" w:cs="Roboto"/>
          <w:lang w:val="en-US" w:eastAsia="zh-CN"/>
        </w:rPr>
        <w:t xml:space="preserve"> </w:t>
      </w:r>
      <w:r>
        <w:rPr>
          <w:rFonts w:hint="default" w:ascii="Roboto" w:hAnsi="Roboto" w:cs="Roboto"/>
        </w:rPr>
        <w:t>the PC configuration software, select the device type as "CHTF-3.3", enter the access password "801801", and then click on "Search Device".</w:t>
      </w:r>
      <w:r>
        <w:rPr>
          <w:rFonts w:hint="eastAsia" w:ascii="Roboto" w:hAnsi="Roboto" w:cs="Roboto"/>
          <w:lang w:val="en-US" w:eastAsia="zh-CN"/>
        </w:rPr>
        <w:t xml:space="preserve">(or S7, </w:t>
      </w:r>
      <w:r>
        <w:rPr>
          <w:rFonts w:hint="default" w:ascii="Roboto" w:hAnsi="Roboto" w:cs="Roboto"/>
          <w:lang w:val="en-US" w:eastAsia="zh-CN"/>
        </w:rPr>
        <w:t>‘</w:t>
      </w:r>
      <w:r>
        <w:rPr>
          <w:rFonts w:hint="eastAsia" w:ascii="Roboto" w:hAnsi="Roboto" w:cs="Roboto"/>
          <w:lang w:val="en-US" w:eastAsia="zh-CN"/>
        </w:rPr>
        <w:t>801801</w:t>
      </w:r>
      <w:r>
        <w:rPr>
          <w:rFonts w:hint="default" w:ascii="Roboto" w:hAnsi="Roboto" w:cs="Roboto"/>
          <w:lang w:val="en-US" w:eastAsia="zh-CN"/>
        </w:rPr>
        <w:t>’</w:t>
      </w:r>
      <w:r>
        <w:rPr>
          <w:rFonts w:hint="eastAsia" w:ascii="Roboto" w:hAnsi="Roboto" w:cs="Roboto"/>
          <w:lang w:val="en-US" w:eastAsia="zh-CN"/>
        </w:rPr>
        <w:t>)</w:t>
      </w:r>
    </w:p>
    <w:p>
      <w:pPr>
        <w:widowControl w:val="0"/>
        <w:numPr>
          <w:ilvl w:val="0"/>
          <w:numId w:val="0"/>
        </w:numPr>
        <w:bidi w:val="0"/>
        <w:jc w:val="both"/>
      </w:pPr>
      <w:r>
        <w:drawing>
          <wp:inline distT="0" distB="0" distL="114300" distR="114300">
            <wp:extent cx="5262880" cy="2834005"/>
            <wp:effectExtent l="0" t="0" r="13970" b="444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tretch>
                      <a:fillRect/>
                    </a:stretch>
                  </pic:blipFill>
                  <pic:spPr>
                    <a:xfrm>
                      <a:off x="0" y="0"/>
                      <a:ext cx="5262880" cy="2834005"/>
                    </a:xfrm>
                    <a:prstGeom prst="rect">
                      <a:avLst/>
                    </a:prstGeom>
                    <a:noFill/>
                    <a:ln>
                      <a:noFill/>
                    </a:ln>
                  </pic:spPr>
                </pic:pic>
              </a:graphicData>
            </a:graphic>
          </wp:inline>
        </w:drawing>
      </w:r>
    </w:p>
    <w:p>
      <w:pPr>
        <w:widowControl w:val="0"/>
        <w:numPr>
          <w:ilvl w:val="0"/>
          <w:numId w:val="0"/>
        </w:numPr>
        <w:bidi w:val="0"/>
        <w:jc w:val="both"/>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default" w:ascii="Roboto" w:hAnsi="Roboto" w:cs="Roboto"/>
          <w:lang w:val="en-US" w:eastAsia="zh-CN"/>
        </w:rPr>
      </w:pPr>
      <w:r>
        <w:rPr>
          <w:rFonts w:hint="default" w:ascii="Roboto" w:hAnsi="Roboto" w:cs="Roboto"/>
          <w:lang w:val="en-US" w:eastAsia="zh-CN"/>
        </w:rPr>
        <w:t xml:space="preserve">Click on the "Upload" button below, select the European firmware upgrade package (.bin file), then choose the device that needs to be upgraded, and finally click on the "Upgrade" button. After completion, a prompt will appear indicating a successful upgrade. </w:t>
      </w:r>
      <w:r>
        <w:rPr>
          <w:rFonts w:hint="eastAsia" w:ascii="Roboto" w:hAnsi="Roboto" w:cs="Roboto"/>
          <w:lang w:val="en-US" w:eastAsia="zh-CN"/>
        </w:rPr>
        <w:t>(</w:t>
      </w:r>
      <w:r>
        <w:rPr>
          <w:rFonts w:hint="eastAsia" w:ascii="Roboto" w:hAnsi="Roboto" w:cs="Roboto"/>
          <w:color w:val="FF0000"/>
          <w:lang w:val="en-US" w:eastAsia="zh-CN"/>
        </w:rPr>
        <w:t>Note: If the upgrade not work, try to close you computer network firewall</w:t>
      </w:r>
      <w:r>
        <w:rPr>
          <w:rFonts w:hint="eastAsia" w:ascii="Roboto" w:hAnsi="Roboto" w:cs="Roboto"/>
          <w:lang w:val="en-US" w:eastAsia="zh-CN"/>
        </w:rPr>
        <w:t>)</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Roboto" w:hAnsi="Roboto" w:cs="Roboto"/>
          <w:lang w:val="en-US" w:eastAsia="zh-CN"/>
        </w:rPr>
      </w:pPr>
      <w:r>
        <w:rPr>
          <w:rFonts w:hint="default" w:ascii="Roboto" w:hAnsi="Roboto" w:cs="Roboto"/>
          <w:lang w:val="en-US" w:eastAsia="zh-CN"/>
        </w:rPr>
        <w:t>You</w:t>
      </w:r>
      <w:r>
        <w:rPr>
          <w:rFonts w:hint="eastAsia" w:ascii="Roboto" w:hAnsi="Roboto" w:cs="Roboto"/>
          <w:lang w:val="en-US" w:eastAsia="zh-CN"/>
        </w:rPr>
        <w:t xml:space="preserve"> </w:t>
      </w:r>
      <w:r>
        <w:rPr>
          <w:rFonts w:hint="default" w:ascii="Roboto" w:hAnsi="Roboto" w:cs="Roboto"/>
          <w:lang w:val="en-US" w:eastAsia="zh-CN"/>
        </w:rPr>
        <w:t>can upgrade devices individually or in batches.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lang w:val="en-US" w:eastAsia="zh-CN"/>
        </w:rPr>
      </w:pPr>
      <w:r>
        <w:drawing>
          <wp:inline distT="0" distB="0" distL="114300" distR="114300">
            <wp:extent cx="5262880" cy="2834005"/>
            <wp:effectExtent l="0" t="0" r="13970" b="444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5"/>
                    <a:stretch>
                      <a:fillRect/>
                    </a:stretch>
                  </pic:blipFill>
                  <pic:spPr>
                    <a:xfrm>
                      <a:off x="0" y="0"/>
                      <a:ext cx="5262880" cy="2834005"/>
                    </a:xfrm>
                    <a:prstGeom prst="rect">
                      <a:avLst/>
                    </a:prstGeom>
                    <a:noFill/>
                    <a:ln>
                      <a:noFill/>
                    </a:ln>
                  </pic:spPr>
                </pic:pic>
              </a:graphicData>
            </a:graphic>
          </wp:inline>
        </w:drawing>
      </w:r>
      <w:r>
        <w:drawing>
          <wp:inline distT="0" distB="0" distL="114300" distR="114300">
            <wp:extent cx="5262880" cy="2809240"/>
            <wp:effectExtent l="0" t="0" r="13970" b="1016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6"/>
                    <a:stretch>
                      <a:fillRect/>
                    </a:stretch>
                  </pic:blipFill>
                  <pic:spPr>
                    <a:xfrm>
                      <a:off x="0" y="0"/>
                      <a:ext cx="5262880" cy="2809240"/>
                    </a:xfrm>
                    <a:prstGeom prst="rect">
                      <a:avLst/>
                    </a:prstGeom>
                    <a:noFill/>
                    <a:ln>
                      <a:noFill/>
                    </a:ln>
                  </pic:spPr>
                </pic:pic>
              </a:graphicData>
            </a:graphic>
          </wp:inline>
        </w:drawing>
      </w:r>
    </w:p>
    <w:p>
      <w:pPr>
        <w:widowControl w:val="0"/>
        <w:numPr>
          <w:ilvl w:val="0"/>
          <w:numId w:val="0"/>
        </w:numPr>
        <w:bidi w:val="0"/>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Roboto">
    <w:altName w:val="Segoe Print"/>
    <w:panose1 w:val="00000000000000000000"/>
    <w:charset w:val="00"/>
    <w:family w:val="auto"/>
    <w:pitch w:val="default"/>
    <w:sig w:usb0="00000000" w:usb1="00000000" w:usb2="00000020" w:usb3="00000000" w:csb0="2000019F" w:csb1="4F01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94494F"/>
    <w:multiLevelType w:val="singleLevel"/>
    <w:tmpl w:val="F59449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hOGNhOWVjMWE0OTM1NjllYjNjNTQ1YjY0MmFiMjUifQ=="/>
  </w:docVars>
  <w:rsids>
    <w:rsidRoot w:val="62D94B35"/>
    <w:rsid w:val="0E9E43B4"/>
    <w:rsid w:val="14DC6AD9"/>
    <w:rsid w:val="16EA4CA9"/>
    <w:rsid w:val="30F1223E"/>
    <w:rsid w:val="37774177"/>
    <w:rsid w:val="3B946E27"/>
    <w:rsid w:val="43BA03EB"/>
    <w:rsid w:val="5D002C3C"/>
    <w:rsid w:val="62D94B35"/>
    <w:rsid w:val="769043DA"/>
    <w:rsid w:val="78FD1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Words>
  <Characters>599</Characters>
  <Lines>0</Lines>
  <Paragraphs>0</Paragraphs>
  <TotalTime>5</TotalTime>
  <ScaleCrop>false</ScaleCrop>
  <LinksUpToDate>false</LinksUpToDate>
  <CharactersWithSpaces>704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2024-02-22T11:19:00Z</dcterms:created>
  <dc:creator>Yoge</dc:creator>
  <cp:lastModifiedBy>WPS_1699600854</cp:lastModifiedBy>
  <dcterms:modified xsi:type="dcterms:W3CDTF">2024-05-28T07:47:31Z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EBA050CCC96E4ACF9DCFD2AC4AD789D4_13</vt:lpwstr>
  </property>
</Properties>
</file>